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02" w:rsidRDefault="005A6399">
      <w:pPr>
        <w:pStyle w:val="1"/>
        <w:shd w:val="clear" w:color="auto" w:fill="auto"/>
        <w:spacing w:after="312" w:line="280" w:lineRule="exact"/>
        <w:ind w:left="40"/>
      </w:pPr>
      <w:r>
        <w:t xml:space="preserve">О деструктивной деятельности </w:t>
      </w:r>
      <w:proofErr w:type="gramStart"/>
      <w:r>
        <w:t>интернет-сообществ</w:t>
      </w:r>
      <w:proofErr w:type="gramEnd"/>
    </w:p>
    <w:p w:rsidR="00CC2902" w:rsidRDefault="005A6399">
      <w:pPr>
        <w:pStyle w:val="1"/>
        <w:shd w:val="clear" w:color="auto" w:fill="auto"/>
        <w:spacing w:after="0" w:line="341" w:lineRule="exact"/>
        <w:ind w:left="40" w:right="40" w:firstLine="700"/>
        <w:jc w:val="both"/>
      </w:pPr>
      <w:r>
        <w:t xml:space="preserve">В настоящее время фиксируется деструктивная деятельность сообществ </w:t>
      </w:r>
      <w:proofErr w:type="spellStart"/>
      <w:r>
        <w:t>соцсети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 xml:space="preserve">», направленная на распространение среди молодежи региона </w:t>
      </w:r>
      <w:proofErr w:type="gramStart"/>
      <w:r>
        <w:t>суицидальный</w:t>
      </w:r>
      <w:proofErr w:type="gramEnd"/>
      <w:r>
        <w:t xml:space="preserve"> идей.</w:t>
      </w:r>
    </w:p>
    <w:p w:rsidR="00CC2902" w:rsidRDefault="005A6399">
      <w:pPr>
        <w:pStyle w:val="1"/>
        <w:shd w:val="clear" w:color="auto" w:fill="auto"/>
        <w:spacing w:after="0" w:line="341" w:lineRule="exact"/>
        <w:ind w:left="40" w:right="40" w:firstLine="700"/>
        <w:jc w:val="both"/>
      </w:pPr>
      <w:r>
        <w:t>В 2015-2016 гг. данные факты фиксировались в Российской Федерации и Республике Казахстан. В частности, были выявлены случаи, когда пользователей социальной сети «</w:t>
      </w:r>
      <w:proofErr w:type="spellStart"/>
      <w:r>
        <w:t>Вконтакте</w:t>
      </w:r>
      <w:proofErr w:type="spellEnd"/>
      <w:r>
        <w:t xml:space="preserve">», в основном школьников, принуждали к сведению счётов с жизнью группой неизвестных, </w:t>
      </w:r>
      <w:r>
        <w:t xml:space="preserve">действовавших через суицидальные группы (упоминаются такие группы, как «Разбуди меня в 4:20», «Море китов», </w:t>
      </w:r>
      <w:r w:rsidRPr="005A6399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5A6399">
        <w:rPr>
          <w:lang w:eastAsia="en-US" w:bidi="en-US"/>
        </w:rPr>
        <w:t xml:space="preserve">57», </w:t>
      </w:r>
      <w:r>
        <w:t>«Тихий дом» и другие).</w:t>
      </w:r>
    </w:p>
    <w:p w:rsidR="00CC2902" w:rsidRDefault="005A6399">
      <w:pPr>
        <w:pStyle w:val="1"/>
        <w:shd w:val="clear" w:color="auto" w:fill="auto"/>
        <w:spacing w:after="0" w:line="341" w:lineRule="exact"/>
        <w:ind w:left="40" w:right="40" w:firstLine="700"/>
        <w:jc w:val="both"/>
      </w:pPr>
      <w:r>
        <w:t xml:space="preserve">По мнению СМИ, администраторы этих и многих других закрытых групп причастны к самоубийствам не менее 130 школьников в </w:t>
      </w:r>
      <w:r>
        <w:t>различных городах РФ. Доведение до самоубийства проходило в ходе «</w:t>
      </w:r>
      <w:proofErr w:type="spellStart"/>
      <w:r>
        <w:t>квеста</w:t>
      </w:r>
      <w:proofErr w:type="spellEnd"/>
      <w:r>
        <w:t xml:space="preserve">», «завербованным» давались задания, которые впоследствии говорили о «готовности» подростка совершить суицид. Также установлено, что в качестве первых поручений были задания «порезать </w:t>
      </w:r>
      <w:r>
        <w:t>вены» с высылкой фото или видео, подтверждающих нанесенные повреждения.</w:t>
      </w:r>
    </w:p>
    <w:p w:rsidR="00CC2902" w:rsidRDefault="005A6399">
      <w:pPr>
        <w:pStyle w:val="1"/>
        <w:shd w:val="clear" w:color="auto" w:fill="auto"/>
        <w:spacing w:after="0" w:line="346" w:lineRule="exact"/>
        <w:ind w:left="40" w:right="40" w:firstLine="700"/>
        <w:jc w:val="both"/>
      </w:pPr>
      <w:r>
        <w:t>На сегодняшний день, в социальной сети «</w:t>
      </w:r>
      <w:proofErr w:type="spellStart"/>
      <w:r>
        <w:t>Вконтакте</w:t>
      </w:r>
      <w:proofErr w:type="spellEnd"/>
      <w:r>
        <w:t>» регистрируется большое количество т.н. «групп смерти» и доступ детей к размещенным там материалам возможен уже с раннего возраста (10</w:t>
      </w:r>
      <w:r>
        <w:t>-12 лет). Как правило, с большой долей вероятности можно говорить, что с детьми работают взрослые люди - системно, планомерно и четко, шаг за шагом подталкивая их к последней черте. Работают со знанием их пристрастий и увлечений, используя любимую ими лекс</w:t>
      </w:r>
      <w:r>
        <w:t>ику и культуру. Применяют знания в области психологии, внушая девочкам, что они «толстые», а ребятам, что они - «</w:t>
      </w:r>
      <w:proofErr w:type="spellStart"/>
      <w:r>
        <w:t>лузеры</w:t>
      </w:r>
      <w:proofErr w:type="spellEnd"/>
      <w:r>
        <w:t>» для этого мира. Внушают детям, что на самом деле есть иной мир, лучший от существующего и вот там они - «избранные».</w:t>
      </w:r>
    </w:p>
    <w:p w:rsidR="00CC2902" w:rsidRDefault="005A6399">
      <w:pPr>
        <w:pStyle w:val="1"/>
        <w:shd w:val="clear" w:color="auto" w:fill="auto"/>
        <w:spacing w:after="0" w:line="346" w:lineRule="exact"/>
        <w:ind w:left="40" w:right="40" w:firstLine="700"/>
        <w:jc w:val="both"/>
      </w:pPr>
      <w:r>
        <w:t>Тем не менее, остр</w:t>
      </w:r>
      <w:r>
        <w:t>ое внимание к этой теме среди подростков и детей заставляет насторожиться. Шокирующий контент, находящийся под «тегами», даже если не подтолкнёт ребёнка к прыжку с крыши, то может нарушить психологическую гармонию и вызвать страх, апатию, депрессию и замкн</w:t>
      </w:r>
      <w:r>
        <w:t>утость.</w:t>
      </w:r>
    </w:p>
    <w:p w:rsidR="00CC2902" w:rsidRDefault="005A6399">
      <w:pPr>
        <w:pStyle w:val="1"/>
        <w:shd w:val="clear" w:color="auto" w:fill="auto"/>
        <w:spacing w:after="0" w:line="346" w:lineRule="exact"/>
        <w:ind w:left="40" w:right="40" w:firstLine="700"/>
        <w:jc w:val="both"/>
      </w:pPr>
      <w:r>
        <w:t>В настоящее время при переходе по «знаменитым» тегам с упоминанием китов и времени 4:20 можно увидеть увеличивающееся с каждым часом количество постов характерного содержания. Например, видеоролик, выложенный в «</w:t>
      </w:r>
      <w:proofErr w:type="spellStart"/>
      <w:r>
        <w:t>Инстаграм</w:t>
      </w:r>
      <w:proofErr w:type="spellEnd"/>
      <w:r>
        <w:t>», где в режиме реального в</w:t>
      </w:r>
      <w:r>
        <w:t>ремени подросток прыгает с крыши многоэтажки, за сутки уже посмотрело более 300 тысяч человек. И данное видео продолжает набирать «популярность», оставаясь в открытом доступе.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Фотографии с изображением порезов, крови, фраз «разбуди меня в 4:20» и остальные</w:t>
      </w:r>
      <w:r>
        <w:t xml:space="preserve"> маркеры суицидальной направленности буквально </w:t>
      </w:r>
      <w:r>
        <w:lastRenderedPageBreak/>
        <w:t>заполонили «</w:t>
      </w:r>
      <w:proofErr w:type="spellStart"/>
      <w:r>
        <w:t>Инстаграм</w:t>
      </w:r>
      <w:proofErr w:type="spellEnd"/>
      <w:r>
        <w:t>» за последние несколько дней. Смертельная игра продолжается, только на другой территории.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Очень много так называемых групп смерти перешли в другие социальные сети. В основном это «</w:t>
      </w:r>
      <w:proofErr w:type="spellStart"/>
      <w:r>
        <w:t>Инстагр</w:t>
      </w:r>
      <w:r>
        <w:t>ам</w:t>
      </w:r>
      <w:proofErr w:type="spellEnd"/>
      <w:r>
        <w:t>» и «</w:t>
      </w:r>
      <w:proofErr w:type="spellStart"/>
      <w:r>
        <w:t>Твиттер</w:t>
      </w:r>
      <w:proofErr w:type="spellEnd"/>
      <w:r>
        <w:t>», где продолжают смертельную игру под ставшими печально известными тегами.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560"/>
        <w:jc w:val="both"/>
      </w:pPr>
      <w:r>
        <w:t xml:space="preserve">Основной причиной выбора данной площадки для «смертельной игры» стало то, что сеть становится всё популярнее в мире: СМИ пишут о ней статьи, огромное количество </w:t>
      </w:r>
      <w:proofErr w:type="gramStart"/>
      <w:r>
        <w:t>бизне</w:t>
      </w:r>
      <w:r>
        <w:t>с-ресурсов</w:t>
      </w:r>
      <w:proofErr w:type="gramEnd"/>
      <w:r>
        <w:t xml:space="preserve"> делает обучающие программы, публикует советы о продвижении.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560"/>
        <w:jc w:val="both"/>
      </w:pPr>
      <w:r>
        <w:t>Основной аудиторией ресурса сегодня являются женщины, большая часть — неработающие мамы и, конечно, школьники и студенты, ловко копирующие своих звёздных кумиров и т.д.</w:t>
      </w:r>
    </w:p>
    <w:p w:rsidR="00CC2902" w:rsidRDefault="005A6399">
      <w:pPr>
        <w:pStyle w:val="1"/>
        <w:shd w:val="clear" w:color="auto" w:fill="auto"/>
        <w:tabs>
          <w:tab w:val="left" w:pos="6150"/>
        </w:tabs>
        <w:spacing w:after="0" w:line="341" w:lineRule="exact"/>
        <w:ind w:left="20" w:right="20" w:firstLine="560"/>
        <w:jc w:val="both"/>
      </w:pPr>
      <w:r>
        <w:t xml:space="preserve">Необходимо отметить, что в сети </w:t>
      </w:r>
      <w:r>
        <w:rPr>
          <w:lang w:val="en-US" w:eastAsia="en-US" w:bidi="en-US"/>
        </w:rPr>
        <w:t>Instagram</w:t>
      </w:r>
      <w:r w:rsidRPr="005A6399">
        <w:rPr>
          <w:lang w:eastAsia="en-US" w:bidi="en-US"/>
        </w:rPr>
        <w:t xml:space="preserve"> </w:t>
      </w:r>
      <w:r>
        <w:t xml:space="preserve">система </w:t>
      </w:r>
      <w:proofErr w:type="spellStart"/>
      <w:r>
        <w:t>бана</w:t>
      </w:r>
      <w:proofErr w:type="spellEnd"/>
      <w:r>
        <w:t xml:space="preserve"> построена на очень высоком уровне и работает весьма оперативно. Поскольку представители сети уже заявили, что вносят теги, связанные с этими группами, в список для чистки и блокировки, они быстро справ</w:t>
      </w:r>
      <w:r>
        <w:t>ятся с поставленной задачей. Другой момент:</w:t>
      </w:r>
      <w:r>
        <w:tab/>
        <w:t>теги могут меняться,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/>
        <w:jc w:val="both"/>
      </w:pPr>
      <w:r>
        <w:t>организаторы этих групп найдут другие подходы, другое тотемное животное.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560"/>
        <w:jc w:val="both"/>
      </w:pPr>
      <w:r>
        <w:t>Одним из способов обхода блокировок стали эфиры популярных людей! Как правило, в «</w:t>
      </w:r>
      <w:proofErr w:type="spellStart"/>
      <w:r>
        <w:t>Инстаграме</w:t>
      </w:r>
      <w:proofErr w:type="spellEnd"/>
      <w:r>
        <w:t>» идёт завязка по тегам, а</w:t>
      </w:r>
      <w:r>
        <w:t xml:space="preserve"> дальше участников переводят в мессенджеры типа «</w:t>
      </w:r>
      <w:proofErr w:type="spellStart"/>
      <w:r>
        <w:t>Вайбера</w:t>
      </w:r>
      <w:proofErr w:type="spellEnd"/>
      <w:r>
        <w:t>» и «</w:t>
      </w:r>
      <w:proofErr w:type="spellStart"/>
      <w:r>
        <w:t>Вотсапа</w:t>
      </w:r>
      <w:proofErr w:type="spellEnd"/>
      <w:r>
        <w:t>», и там уже начинается «игра в смерть». Кроме того, ещё очень много подобных «игр» ведётся на форумах, которые зарегистрированы на иностранных серверах.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>Со слов психологов, дети и подрост</w:t>
      </w:r>
      <w:r>
        <w:t xml:space="preserve">ки ещё не умеют отсеивать опасную информацию, так как у них плохо развита внутренняя </w:t>
      </w:r>
      <w:proofErr w:type="spellStart"/>
      <w:r>
        <w:t>модерация</w:t>
      </w:r>
      <w:proofErr w:type="spellEnd"/>
      <w:r>
        <w:t>, а любая агитация против «групп смерти» лишь подстёгивает их любопытство. Кроме того, корень всех проблем у подписчиков таких групп - это недостаток внимания и о</w:t>
      </w:r>
      <w:r>
        <w:t>диночество. Желающих свести счеты с жизнью достаточно, и нужно только убедить их в том, что если они объединятся в одну семью, никто не останется одиноким, ибо так им откроется смысл существования.</w:t>
      </w:r>
    </w:p>
    <w:p w:rsidR="00CC2902" w:rsidRDefault="005A6399">
      <w:pPr>
        <w:pStyle w:val="1"/>
        <w:shd w:val="clear" w:color="auto" w:fill="auto"/>
        <w:spacing w:after="0" w:line="341" w:lineRule="exact"/>
        <w:ind w:left="20" w:right="20" w:firstLine="700"/>
        <w:jc w:val="both"/>
      </w:pPr>
      <w:r>
        <w:t xml:space="preserve">Ранее деятельность </w:t>
      </w:r>
      <w:proofErr w:type="gramStart"/>
      <w:r>
        <w:t>указанных</w:t>
      </w:r>
      <w:proofErr w:type="gramEnd"/>
      <w:r>
        <w:t xml:space="preserve"> интернет-сообществ была не ха</w:t>
      </w:r>
      <w:r>
        <w:t xml:space="preserve">рактерна для территории Беларуси. Однако в начале 2017 года в Витебском регионе фиксировались факты деятельности деструктивных </w:t>
      </w:r>
      <w:proofErr w:type="gramStart"/>
      <w:r>
        <w:t>интернет-формирований</w:t>
      </w:r>
      <w:proofErr w:type="gramEnd"/>
      <w:r>
        <w:t>, которые используя определенные группы и сообщества в социальных сетях, склоняли подростков к совершению су</w:t>
      </w:r>
      <w:r>
        <w:t>ицида.</w:t>
      </w:r>
    </w:p>
    <w:p w:rsidR="00CC2902" w:rsidRDefault="005A6399">
      <w:pPr>
        <w:pStyle w:val="20"/>
        <w:shd w:val="clear" w:color="auto" w:fill="auto"/>
        <w:ind w:left="40" w:right="20"/>
      </w:pPr>
      <w:bookmarkStart w:id="0" w:name="_GoBack"/>
      <w:r w:rsidRPr="005A6399">
        <w:rPr>
          <w:b/>
          <w:color w:val="FF0000"/>
        </w:rPr>
        <w:t>Внимание!</w:t>
      </w:r>
      <w:r w:rsidRPr="005A6399">
        <w:rPr>
          <w:color w:val="FF0000"/>
        </w:rPr>
        <w:t xml:space="preserve"> </w:t>
      </w:r>
      <w:bookmarkEnd w:id="0"/>
      <w:proofErr w:type="gramStart"/>
      <w:r>
        <w:t>П</w:t>
      </w:r>
      <w:proofErr w:type="gramEnd"/>
      <w:r>
        <w:t>о мнению специалистов, чтобы избежать беды, в создавшейся ситуации родители должны быть максимально чуткими к своим детям. Необходимо в каждом доме, где ребёнок имеет возможность выхода в Интернет, предпринять все необходимые меры безопа</w:t>
      </w:r>
      <w:r>
        <w:t>сности, начиная с установки программ, обеспечивающих контроль доступа к сайтам, контроля времени, проводимого ребёнком за компьютером. Обязательно контролировать поведение и настроение детей.</w:t>
      </w:r>
    </w:p>
    <w:p w:rsidR="00CC2902" w:rsidRDefault="005A6399">
      <w:pPr>
        <w:pStyle w:val="20"/>
        <w:shd w:val="clear" w:color="auto" w:fill="auto"/>
        <w:ind w:left="40" w:right="20"/>
      </w:pPr>
      <w:r>
        <w:lastRenderedPageBreak/>
        <w:t>Круг общения ребёнка должен быть известен родителям, посмотрите,</w:t>
      </w:r>
      <w:r>
        <w:t xml:space="preserve"> какой настрой у окружения; в случае если есть определённые сомнения в ком-то из друзей, поинтересуйтесь у его родителей, насколько они осведомлены о потенциальной угрозе жизни и психическому здоровью ребёнка со стороны деструктивных сообществ.</w:t>
      </w:r>
    </w:p>
    <w:p w:rsidR="00CC2902" w:rsidRDefault="005A6399">
      <w:pPr>
        <w:pStyle w:val="20"/>
        <w:shd w:val="clear" w:color="auto" w:fill="auto"/>
        <w:ind w:left="40" w:right="20"/>
      </w:pPr>
      <w:r>
        <w:t>Не проходит</w:t>
      </w:r>
      <w:r>
        <w:t xml:space="preserve">е мимо возможных самоповреждений, которые дети могут маскировать под царапины от кошки, например. Это один </w:t>
      </w:r>
      <w:proofErr w:type="gramStart"/>
      <w:r>
        <w:t>из</w:t>
      </w:r>
      <w:proofErr w:type="gramEnd"/>
      <w:r>
        <w:t xml:space="preserve"> серьёзных сигналов, </w:t>
      </w:r>
      <w:proofErr w:type="gramStart"/>
      <w:r>
        <w:t>требующий</w:t>
      </w:r>
      <w:proofErr w:type="gramEnd"/>
      <w:r>
        <w:t xml:space="preserve"> уже безотлагательного вмешательства специалистов. И постарайтесь больше времени проводить с детьми.</w:t>
      </w:r>
    </w:p>
    <w:p w:rsidR="00CC2902" w:rsidRDefault="005A6399">
      <w:pPr>
        <w:pStyle w:val="20"/>
        <w:shd w:val="clear" w:color="auto" w:fill="auto"/>
        <w:ind w:left="40" w:right="20"/>
      </w:pPr>
      <w:r>
        <w:t xml:space="preserve">Родители должны </w:t>
      </w:r>
      <w:r>
        <w:t>найти подход к своим детям, говорить об этой проблеме, предупредить и объяснить, в чём реальная опасность.</w:t>
      </w:r>
    </w:p>
    <w:p w:rsidR="00CC2902" w:rsidRDefault="005A6399">
      <w:pPr>
        <w:pStyle w:val="20"/>
        <w:shd w:val="clear" w:color="auto" w:fill="auto"/>
        <w:ind w:left="40" w:right="20"/>
      </w:pPr>
      <w:r>
        <w:t>Проверьте вместе со своими детьми их аккаунты, очистите их, сделайте закрытыми, если надо. Объясните ребёнку, что вы не хотите вмешиваться в его личн</w:t>
      </w:r>
      <w:r>
        <w:t>ое пространство, но бережёте его от реальной опасности.</w:t>
      </w:r>
    </w:p>
    <w:sectPr w:rsidR="00CC2902">
      <w:headerReference w:type="default" r:id="rId7"/>
      <w:type w:val="continuous"/>
      <w:pgSz w:w="11909" w:h="16838"/>
      <w:pgMar w:top="1345" w:right="1238" w:bottom="102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99" w:rsidRDefault="005A6399">
      <w:r>
        <w:separator/>
      </w:r>
    </w:p>
  </w:endnote>
  <w:endnote w:type="continuationSeparator" w:id="0">
    <w:p w:rsidR="005A6399" w:rsidRDefault="005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99" w:rsidRDefault="005A6399"/>
  </w:footnote>
  <w:footnote w:type="continuationSeparator" w:id="0">
    <w:p w:rsidR="005A6399" w:rsidRDefault="005A63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02" w:rsidRDefault="005A63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pt;margin-top:51.45pt;width:3.1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2902" w:rsidRDefault="005A639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A639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C2902"/>
    <w:rsid w:val="005A6399"/>
    <w:rsid w:val="00C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2017-03-06T09:55:00Z</dcterms:created>
  <dcterms:modified xsi:type="dcterms:W3CDTF">2017-03-06T09:57:00Z</dcterms:modified>
</cp:coreProperties>
</file>