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DB" w:rsidRPr="00A16D5B" w:rsidRDefault="004850DB" w:rsidP="00A16D5B">
      <w:pPr>
        <w:spacing w:after="0" w:line="240" w:lineRule="auto"/>
        <w:jc w:val="center"/>
        <w:rPr>
          <w:b/>
          <w:sz w:val="40"/>
          <w:szCs w:val="40"/>
        </w:rPr>
      </w:pPr>
      <w:bookmarkStart w:id="0" w:name="_GoBack"/>
      <w:r w:rsidRPr="00A16D5B">
        <w:rPr>
          <w:b/>
          <w:sz w:val="40"/>
          <w:szCs w:val="40"/>
        </w:rPr>
        <w:t>Сыпной ти</w:t>
      </w:r>
      <w:bookmarkEnd w:id="0"/>
      <w:r w:rsidR="00A16D5B" w:rsidRPr="00A16D5B">
        <w:rPr>
          <w:b/>
          <w:sz w:val="40"/>
          <w:szCs w:val="40"/>
        </w:rPr>
        <w:t>ф</w:t>
      </w:r>
    </w:p>
    <w:p w:rsidR="004850DB" w:rsidRPr="00A16D5B" w:rsidRDefault="004850DB" w:rsidP="00A16D5B">
      <w:pPr>
        <w:spacing w:after="0" w:line="240" w:lineRule="auto"/>
        <w:ind w:left="-1134" w:firstLine="283"/>
        <w:jc w:val="both"/>
        <w:rPr>
          <w:rFonts w:ascii="Times New Roman" w:hAnsi="Times New Roman" w:cs="Times New Roman"/>
          <w:sz w:val="28"/>
          <w:szCs w:val="28"/>
        </w:rPr>
      </w:pPr>
      <w:r w:rsidRPr="00A16D5B">
        <w:rPr>
          <w:rFonts w:ascii="Times New Roman" w:hAnsi="Times New Roman" w:cs="Times New Roman"/>
          <w:b/>
          <w:sz w:val="28"/>
          <w:szCs w:val="28"/>
        </w:rPr>
        <w:t>Сыпной тиф</w:t>
      </w:r>
      <w:r w:rsidRPr="00A16D5B">
        <w:rPr>
          <w:rFonts w:ascii="Times New Roman" w:hAnsi="Times New Roman" w:cs="Times New Roman"/>
          <w:sz w:val="28"/>
          <w:szCs w:val="28"/>
        </w:rPr>
        <w:t xml:space="preserve"> – инфекционное заболевание,  проявляющееся выраженной лих</w:t>
      </w:r>
      <w:r w:rsidR="00A16D5B" w:rsidRPr="00A16D5B">
        <w:rPr>
          <w:rFonts w:ascii="Times New Roman" w:hAnsi="Times New Roman" w:cs="Times New Roman"/>
          <w:sz w:val="28"/>
          <w:szCs w:val="28"/>
        </w:rPr>
        <w:t>орадкой и интоксикацией</w:t>
      </w:r>
      <w:r w:rsidRPr="00A16D5B">
        <w:rPr>
          <w:rFonts w:ascii="Times New Roman" w:hAnsi="Times New Roman" w:cs="Times New Roman"/>
          <w:sz w:val="28"/>
          <w:szCs w:val="28"/>
        </w:rPr>
        <w:t xml:space="preserve"> и преимущественным поражением сосудистой и центральной нервной систем. На сегодняшний день в развитых странах сыпной тиф практически не встречается, случаи заболевания регистрируются, главным образом, в развивающихся странах Азии, Африки. Эпидемические подъемы заболеваемости обычно отмечаются на фоне социальных катастроф и чрезвычайных ситуаций (войн, голода, разрухи, стихийных бедствий и т.д.), когда наблюдается массовая завшивленность населения.</w:t>
      </w:r>
    </w:p>
    <w:p w:rsidR="004850DB" w:rsidRPr="00A16D5B" w:rsidRDefault="004850DB" w:rsidP="00A16D5B">
      <w:pPr>
        <w:spacing w:after="0" w:line="240" w:lineRule="auto"/>
        <w:ind w:left="-1134" w:firstLine="283"/>
        <w:jc w:val="both"/>
        <w:rPr>
          <w:rFonts w:ascii="Times New Roman" w:hAnsi="Times New Roman" w:cs="Times New Roman"/>
          <w:sz w:val="28"/>
          <w:szCs w:val="28"/>
        </w:rPr>
      </w:pPr>
      <w:r w:rsidRPr="00A16D5B">
        <w:rPr>
          <w:rFonts w:ascii="Times New Roman" w:hAnsi="Times New Roman" w:cs="Times New Roman"/>
          <w:sz w:val="28"/>
          <w:szCs w:val="28"/>
        </w:rPr>
        <w:t>Резервуаром и источником инфекции сыпного тифа является больной человек, перенос инфекции осуществляется через вшей (как правило, платяных, реже головных). Заражение человека происходит во время втирания испражнений вшей при расчесывании кожи. Иногда отмечается респираторный путь передачи при вдыхании высохший фекалий вшей вместе с пылью и контактный путь при попадании риккетсий на конъюнктиву.</w:t>
      </w:r>
    </w:p>
    <w:p w:rsidR="004850DB" w:rsidRPr="00A16D5B" w:rsidRDefault="004850DB" w:rsidP="00A16D5B">
      <w:pPr>
        <w:spacing w:after="0" w:line="240" w:lineRule="auto"/>
        <w:ind w:left="-1134" w:firstLine="283"/>
        <w:jc w:val="both"/>
        <w:rPr>
          <w:rFonts w:ascii="Times New Roman" w:hAnsi="Times New Roman" w:cs="Times New Roman"/>
          <w:sz w:val="28"/>
          <w:szCs w:val="28"/>
        </w:rPr>
      </w:pPr>
      <w:r w:rsidRPr="00A16D5B">
        <w:rPr>
          <w:rFonts w:ascii="Times New Roman" w:hAnsi="Times New Roman" w:cs="Times New Roman"/>
          <w:sz w:val="28"/>
          <w:szCs w:val="28"/>
        </w:rPr>
        <w:t xml:space="preserve">Восприимчивость высокая, после перенесения заболевания формируется стойкий иммунитет, но возможно </w:t>
      </w:r>
      <w:proofErr w:type="spellStart"/>
      <w:r w:rsidRPr="00A16D5B">
        <w:rPr>
          <w:rFonts w:ascii="Times New Roman" w:hAnsi="Times New Roman" w:cs="Times New Roman"/>
          <w:sz w:val="28"/>
          <w:szCs w:val="28"/>
        </w:rPr>
        <w:t>рецидивирование</w:t>
      </w:r>
      <w:proofErr w:type="spellEnd"/>
      <w:r w:rsidRPr="00A16D5B">
        <w:rPr>
          <w:rFonts w:ascii="Times New Roman" w:hAnsi="Times New Roman" w:cs="Times New Roman"/>
          <w:sz w:val="28"/>
          <w:szCs w:val="28"/>
        </w:rPr>
        <w:t xml:space="preserve"> (болезнь </w:t>
      </w:r>
      <w:proofErr w:type="spellStart"/>
      <w:r w:rsidRPr="00A16D5B">
        <w:rPr>
          <w:rFonts w:ascii="Times New Roman" w:hAnsi="Times New Roman" w:cs="Times New Roman"/>
          <w:sz w:val="28"/>
          <w:szCs w:val="28"/>
        </w:rPr>
        <w:t>Брилла-Цинссера</w:t>
      </w:r>
      <w:proofErr w:type="spellEnd"/>
      <w:r w:rsidRPr="00A16D5B">
        <w:rPr>
          <w:rFonts w:ascii="Times New Roman" w:hAnsi="Times New Roman" w:cs="Times New Roman"/>
          <w:sz w:val="28"/>
          <w:szCs w:val="28"/>
        </w:rPr>
        <w:t>). Отмечается зимне-весенняя сезонность заболеваемости, пик приходится на январь-март.</w:t>
      </w:r>
    </w:p>
    <w:p w:rsidR="004850DB" w:rsidRPr="00A16D5B" w:rsidRDefault="004850DB" w:rsidP="00A16D5B">
      <w:pPr>
        <w:spacing w:after="0" w:line="240" w:lineRule="auto"/>
        <w:ind w:left="-1134" w:firstLine="283"/>
        <w:jc w:val="both"/>
        <w:rPr>
          <w:rFonts w:ascii="Times New Roman" w:hAnsi="Times New Roman" w:cs="Times New Roman"/>
          <w:b/>
          <w:sz w:val="28"/>
          <w:szCs w:val="28"/>
        </w:rPr>
      </w:pPr>
      <w:r w:rsidRPr="00A16D5B">
        <w:rPr>
          <w:rFonts w:ascii="Times New Roman" w:hAnsi="Times New Roman" w:cs="Times New Roman"/>
          <w:b/>
          <w:sz w:val="28"/>
          <w:szCs w:val="28"/>
        </w:rPr>
        <w:t>Симптомы сыпного тифа</w:t>
      </w:r>
    </w:p>
    <w:p w:rsidR="004850DB" w:rsidRPr="00A16D5B" w:rsidRDefault="004850DB" w:rsidP="00A16D5B">
      <w:pPr>
        <w:spacing w:after="0" w:line="240" w:lineRule="auto"/>
        <w:ind w:left="-1134" w:firstLine="283"/>
        <w:jc w:val="both"/>
        <w:rPr>
          <w:rFonts w:ascii="Times New Roman" w:hAnsi="Times New Roman" w:cs="Times New Roman"/>
          <w:sz w:val="28"/>
          <w:szCs w:val="28"/>
        </w:rPr>
      </w:pPr>
      <w:r w:rsidRPr="00A16D5B">
        <w:rPr>
          <w:rFonts w:ascii="Times New Roman" w:hAnsi="Times New Roman" w:cs="Times New Roman"/>
          <w:sz w:val="28"/>
          <w:szCs w:val="28"/>
        </w:rPr>
        <w:t xml:space="preserve">Инкубационный период может продолжаться от 6 до 25 дней, чаще всего 2 недели. В дальнейшем лихорадка становится постоянной, температура </w:t>
      </w:r>
      <w:proofErr w:type="gramStart"/>
      <w:r w:rsidRPr="00A16D5B">
        <w:rPr>
          <w:rFonts w:ascii="Times New Roman" w:hAnsi="Times New Roman" w:cs="Times New Roman"/>
          <w:sz w:val="28"/>
          <w:szCs w:val="28"/>
        </w:rPr>
        <w:t>сохраняется на уровне 39-40 °С. На 4-5 день кратковременно может</w:t>
      </w:r>
      <w:proofErr w:type="gramEnd"/>
      <w:r w:rsidRPr="00A16D5B">
        <w:rPr>
          <w:rFonts w:ascii="Times New Roman" w:hAnsi="Times New Roman" w:cs="Times New Roman"/>
          <w:sz w:val="28"/>
          <w:szCs w:val="28"/>
        </w:rPr>
        <w:t xml:space="preserve"> отмечаться снижение температуры, но состояние при этом не улучшается, и в дальнейшем лихорадка возобновляется. Интоксикация нарастает, усиливаются головные боли, головокружения, возникают расстройства со стороны органов чувств (гиперестезии), упорная бессонница, иногда рвота, язык сухой, обложенный белым налетом. Развиваются нарушения сознания вплоть </w:t>
      </w:r>
      <w:proofErr w:type="gramStart"/>
      <w:r w:rsidRPr="00A16D5B">
        <w:rPr>
          <w:rFonts w:ascii="Times New Roman" w:hAnsi="Times New Roman" w:cs="Times New Roman"/>
          <w:sz w:val="28"/>
          <w:szCs w:val="28"/>
        </w:rPr>
        <w:t>до</w:t>
      </w:r>
      <w:proofErr w:type="gramEnd"/>
      <w:r w:rsidRPr="00A16D5B">
        <w:rPr>
          <w:rFonts w:ascii="Times New Roman" w:hAnsi="Times New Roman" w:cs="Times New Roman"/>
          <w:sz w:val="28"/>
          <w:szCs w:val="28"/>
        </w:rPr>
        <w:t xml:space="preserve"> сумеречного.</w:t>
      </w:r>
    </w:p>
    <w:p w:rsidR="004850DB" w:rsidRPr="00A16D5B" w:rsidRDefault="004850DB" w:rsidP="00A16D5B">
      <w:pPr>
        <w:spacing w:after="0" w:line="240" w:lineRule="auto"/>
        <w:ind w:left="-1134" w:firstLine="283"/>
        <w:jc w:val="both"/>
        <w:rPr>
          <w:rFonts w:ascii="Times New Roman" w:hAnsi="Times New Roman" w:cs="Times New Roman"/>
          <w:sz w:val="28"/>
          <w:szCs w:val="28"/>
        </w:rPr>
      </w:pPr>
      <w:r w:rsidRPr="00A16D5B">
        <w:rPr>
          <w:rFonts w:ascii="Times New Roman" w:hAnsi="Times New Roman" w:cs="Times New Roman"/>
          <w:sz w:val="28"/>
          <w:szCs w:val="28"/>
        </w:rPr>
        <w:t>При осмотре отмечают отечность кожи лица и шеи, конъюнктивы, инъекцию скле</w:t>
      </w:r>
      <w:r w:rsidR="00A16D5B">
        <w:rPr>
          <w:rFonts w:ascii="Times New Roman" w:hAnsi="Times New Roman" w:cs="Times New Roman"/>
          <w:sz w:val="28"/>
          <w:szCs w:val="28"/>
        </w:rPr>
        <w:t>р. На ощупь кожа сухая, горячая</w:t>
      </w:r>
      <w:proofErr w:type="gramStart"/>
      <w:r w:rsidR="00A16D5B">
        <w:rPr>
          <w:rFonts w:ascii="Times New Roman" w:hAnsi="Times New Roman" w:cs="Times New Roman"/>
          <w:sz w:val="28"/>
          <w:szCs w:val="28"/>
        </w:rPr>
        <w:t>.</w:t>
      </w:r>
      <w:proofErr w:type="gramEnd"/>
      <w:r w:rsidRPr="00A16D5B">
        <w:rPr>
          <w:rFonts w:ascii="Times New Roman" w:hAnsi="Times New Roman" w:cs="Times New Roman"/>
          <w:sz w:val="28"/>
          <w:szCs w:val="28"/>
        </w:rPr>
        <w:t xml:space="preserve"> О повышенной хрупкости сосудов говорят точечные кровоизлияния неба, слизистой глотки (энантема Розенберга).</w:t>
      </w:r>
    </w:p>
    <w:p w:rsidR="00A16D5B" w:rsidRPr="00A16D5B" w:rsidRDefault="004850DB" w:rsidP="00A16D5B">
      <w:pPr>
        <w:spacing w:after="0" w:line="240" w:lineRule="auto"/>
        <w:ind w:left="-1134" w:firstLine="283"/>
        <w:jc w:val="both"/>
        <w:rPr>
          <w:rFonts w:ascii="Times New Roman" w:hAnsi="Times New Roman" w:cs="Times New Roman"/>
          <w:sz w:val="28"/>
          <w:szCs w:val="28"/>
        </w:rPr>
      </w:pPr>
      <w:r w:rsidRPr="00A16D5B">
        <w:rPr>
          <w:rFonts w:ascii="Times New Roman" w:hAnsi="Times New Roman" w:cs="Times New Roman"/>
          <w:sz w:val="28"/>
          <w:szCs w:val="28"/>
        </w:rPr>
        <w:t xml:space="preserve">Период разгара характеризуется появлением сыпи на 5-6-й день заболевания. При этом постоянная или </w:t>
      </w:r>
      <w:proofErr w:type="spellStart"/>
      <w:r w:rsidRPr="00A16D5B">
        <w:rPr>
          <w:rFonts w:ascii="Times New Roman" w:hAnsi="Times New Roman" w:cs="Times New Roman"/>
          <w:sz w:val="28"/>
          <w:szCs w:val="28"/>
        </w:rPr>
        <w:t>ремиттирующая</w:t>
      </w:r>
      <w:proofErr w:type="spellEnd"/>
      <w:r w:rsidRPr="00A16D5B">
        <w:rPr>
          <w:rFonts w:ascii="Times New Roman" w:hAnsi="Times New Roman" w:cs="Times New Roman"/>
          <w:sz w:val="28"/>
          <w:szCs w:val="28"/>
        </w:rPr>
        <w:t xml:space="preserve"> лихорадка и симптоматика выраженной интоксикации сохраняется и усугубляется, головные боли становятся особенно интенсивными, пульсирующими. </w:t>
      </w:r>
    </w:p>
    <w:p w:rsidR="004850DB" w:rsidRPr="00A16D5B" w:rsidRDefault="004850DB" w:rsidP="00A16D5B">
      <w:pPr>
        <w:spacing w:after="0" w:line="240" w:lineRule="auto"/>
        <w:ind w:left="-1134" w:firstLine="283"/>
        <w:jc w:val="both"/>
        <w:rPr>
          <w:rFonts w:ascii="Times New Roman" w:hAnsi="Times New Roman" w:cs="Times New Roman"/>
          <w:sz w:val="28"/>
          <w:szCs w:val="28"/>
        </w:rPr>
      </w:pPr>
      <w:r w:rsidRPr="00A16D5B">
        <w:rPr>
          <w:rFonts w:ascii="Times New Roman" w:hAnsi="Times New Roman" w:cs="Times New Roman"/>
          <w:sz w:val="28"/>
          <w:szCs w:val="28"/>
        </w:rPr>
        <w:t>Налет на языке приоб</w:t>
      </w:r>
      <w:r w:rsidR="00A16D5B" w:rsidRPr="00A16D5B">
        <w:rPr>
          <w:rFonts w:ascii="Times New Roman" w:hAnsi="Times New Roman" w:cs="Times New Roman"/>
          <w:sz w:val="28"/>
          <w:szCs w:val="28"/>
        </w:rPr>
        <w:t>ретает темно-коричневую окраску</w:t>
      </w:r>
      <w:proofErr w:type="gramStart"/>
      <w:r w:rsidR="00A16D5B" w:rsidRPr="00A16D5B">
        <w:rPr>
          <w:rFonts w:ascii="Times New Roman" w:hAnsi="Times New Roman" w:cs="Times New Roman"/>
          <w:sz w:val="28"/>
          <w:szCs w:val="28"/>
        </w:rPr>
        <w:t>.</w:t>
      </w:r>
      <w:r w:rsidRPr="00A16D5B">
        <w:rPr>
          <w:rFonts w:ascii="Times New Roman" w:hAnsi="Times New Roman" w:cs="Times New Roman"/>
          <w:sz w:val="28"/>
          <w:szCs w:val="28"/>
        </w:rPr>
        <w:t xml:space="preserve">. </w:t>
      </w:r>
      <w:proofErr w:type="gramEnd"/>
      <w:r w:rsidRPr="00A16D5B">
        <w:rPr>
          <w:rFonts w:ascii="Times New Roman" w:hAnsi="Times New Roman" w:cs="Times New Roman"/>
          <w:sz w:val="28"/>
          <w:szCs w:val="28"/>
        </w:rPr>
        <w:t>В это время происходит дальнейшее углубление расстройств сна и сознания. Неглубокий сон может вести к появлению пугающих видений, могут отмечаться галлюцинации, бред, забытье.</w:t>
      </w:r>
    </w:p>
    <w:p w:rsidR="004850DB" w:rsidRPr="00A16D5B" w:rsidRDefault="00A16D5B" w:rsidP="00A16D5B">
      <w:pPr>
        <w:spacing w:after="0" w:line="240" w:lineRule="auto"/>
        <w:ind w:left="-1134" w:firstLine="283"/>
        <w:jc w:val="both"/>
        <w:rPr>
          <w:rFonts w:ascii="Times New Roman" w:hAnsi="Times New Roman" w:cs="Times New Roman"/>
          <w:b/>
          <w:sz w:val="28"/>
          <w:szCs w:val="28"/>
        </w:rPr>
      </w:pPr>
      <w:r w:rsidRPr="00A16D5B">
        <w:rPr>
          <w:rFonts w:ascii="Times New Roman" w:hAnsi="Times New Roman" w:cs="Times New Roman"/>
          <w:b/>
          <w:sz w:val="28"/>
          <w:szCs w:val="28"/>
        </w:rPr>
        <w:t>П</w:t>
      </w:r>
      <w:r w:rsidR="004850DB" w:rsidRPr="00A16D5B">
        <w:rPr>
          <w:rFonts w:ascii="Times New Roman" w:hAnsi="Times New Roman" w:cs="Times New Roman"/>
          <w:b/>
          <w:sz w:val="28"/>
          <w:szCs w:val="28"/>
        </w:rPr>
        <w:t>рофилактика сыпного тифа</w:t>
      </w:r>
    </w:p>
    <w:p w:rsidR="004850DB" w:rsidRPr="00A16D5B" w:rsidRDefault="004850DB" w:rsidP="00A16D5B">
      <w:pPr>
        <w:spacing w:after="0" w:line="240" w:lineRule="auto"/>
        <w:ind w:left="-1134" w:firstLine="283"/>
        <w:jc w:val="both"/>
        <w:rPr>
          <w:rFonts w:ascii="Times New Roman" w:hAnsi="Times New Roman" w:cs="Times New Roman"/>
          <w:sz w:val="28"/>
          <w:szCs w:val="28"/>
        </w:rPr>
      </w:pPr>
      <w:r w:rsidRPr="00A16D5B">
        <w:rPr>
          <w:rFonts w:ascii="Times New Roman" w:hAnsi="Times New Roman" w:cs="Times New Roman"/>
          <w:sz w:val="28"/>
          <w:szCs w:val="28"/>
        </w:rPr>
        <w:t>Современные антибиотики достаточно эффективны и подавляют инфекцию практически в 100% случаев, редкие случаи смертности связаны с недостаточно и несвоевременно оказанной помощью.</w:t>
      </w:r>
    </w:p>
    <w:p w:rsidR="004850DB" w:rsidRPr="00A16D5B" w:rsidRDefault="004850DB" w:rsidP="00A16D5B">
      <w:pPr>
        <w:spacing w:after="0" w:line="240" w:lineRule="auto"/>
        <w:ind w:left="-1134" w:firstLine="283"/>
        <w:jc w:val="both"/>
        <w:rPr>
          <w:rFonts w:ascii="Times New Roman" w:hAnsi="Times New Roman" w:cs="Times New Roman"/>
          <w:sz w:val="28"/>
          <w:szCs w:val="28"/>
        </w:rPr>
      </w:pPr>
      <w:r w:rsidRPr="00A16D5B">
        <w:rPr>
          <w:rFonts w:ascii="Times New Roman" w:hAnsi="Times New Roman" w:cs="Times New Roman"/>
          <w:sz w:val="28"/>
          <w:szCs w:val="28"/>
        </w:rPr>
        <w:t>Профилактика сыпного тифа включает такие меры, как борьба с педикулезом, санитарная обработка очагов распространения, в том числе и тщательная обработка (дезинсекция) жилья и личных вещей больных.</w:t>
      </w:r>
    </w:p>
    <w:p w:rsidR="006E2499" w:rsidRPr="00A16D5B" w:rsidRDefault="004850DB" w:rsidP="004D6989">
      <w:pPr>
        <w:spacing w:after="0" w:line="240" w:lineRule="auto"/>
        <w:ind w:left="-1134" w:firstLine="283"/>
        <w:jc w:val="both"/>
        <w:rPr>
          <w:rFonts w:ascii="Times New Roman" w:hAnsi="Times New Roman" w:cs="Times New Roman"/>
          <w:sz w:val="28"/>
          <w:szCs w:val="28"/>
        </w:rPr>
      </w:pPr>
      <w:r w:rsidRPr="00A16D5B">
        <w:rPr>
          <w:rFonts w:ascii="Times New Roman" w:hAnsi="Times New Roman" w:cs="Times New Roman"/>
          <w:sz w:val="28"/>
          <w:szCs w:val="28"/>
        </w:rPr>
        <w:t>Специфическая профилактика производится лицам, вступающим в контакт с больными, проживающим в неблагополучных по эпидемиологической обстановке районах. Производится с применением убитых и живых вакцин возбудителя. При высокой вероятности заражения можно произвести экстренную профилактику антибиотиками тетрациклинового ряда на протяжении 10 дней.</w:t>
      </w:r>
    </w:p>
    <w:sectPr w:rsidR="006E2499" w:rsidRPr="00A16D5B" w:rsidSect="00A16D5B">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17FC"/>
    <w:rsid w:val="004850DB"/>
    <w:rsid w:val="004D6989"/>
    <w:rsid w:val="006E2499"/>
    <w:rsid w:val="007817FC"/>
    <w:rsid w:val="009C268D"/>
    <w:rsid w:val="00A16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cp:revision>
  <cp:lastPrinted>2017-11-22T06:09:00Z</cp:lastPrinted>
  <dcterms:created xsi:type="dcterms:W3CDTF">2018-01-22T05:56:00Z</dcterms:created>
  <dcterms:modified xsi:type="dcterms:W3CDTF">2017-11-22T06:10:00Z</dcterms:modified>
</cp:coreProperties>
</file>